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9421" w:type="dxa"/>
        <w:tblCellMar>
          <w:left w:w="0" w:type="dxa"/>
          <w:right w:w="0" w:type="dxa"/>
        </w:tblCellMar>
        <w:tblLook w:val="04A0"/>
      </w:tblPr>
      <w:tblGrid>
        <w:gridCol w:w="1410"/>
        <w:gridCol w:w="5190"/>
        <w:gridCol w:w="1774"/>
        <w:gridCol w:w="1047"/>
      </w:tblGrid>
      <w:tr w:rsidR="00445F1A" w:rsidRPr="00445F1A" w:rsidTr="00445F1A">
        <w:trPr>
          <w:trHeight w:val="1907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Default="00445F1A" w:rsidP="00445F1A">
            <w:pPr>
              <w:rPr>
                <w:b/>
                <w:bCs/>
              </w:rPr>
            </w:pPr>
            <w:r w:rsidRPr="00445F1A">
              <w:rPr>
                <w:b/>
                <w:bCs/>
                <w:lang w:val="en-GB"/>
              </w:rPr>
              <w:t>Term 1</w:t>
            </w:r>
            <w:r w:rsidRPr="00445F1A">
              <w:rPr>
                <w:b/>
                <w:bCs/>
              </w:rPr>
              <w:t xml:space="preserve"> </w:t>
            </w:r>
          </w:p>
          <w:p w:rsidR="00445F1A" w:rsidRPr="00445F1A" w:rsidRDefault="00445F1A" w:rsidP="00445F1A">
            <w:r>
              <w:rPr>
                <w:b/>
                <w:bCs/>
              </w:rPr>
              <w:t>Autumn 1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>
              <w:rPr>
                <w:b/>
                <w:bCs/>
                <w:lang w:val="en-GB"/>
              </w:rPr>
              <w:t>1.</w:t>
            </w:r>
            <w:r w:rsidRPr="00445F1A">
              <w:rPr>
                <w:b/>
                <w:bCs/>
                <w:lang w:val="en-GB"/>
              </w:rPr>
              <w:t>The evolution of English  and  English and identity</w:t>
            </w:r>
          </w:p>
          <w:p w:rsidR="00445F1A" w:rsidRDefault="00445F1A" w:rsidP="00445F1A">
            <w:pPr>
              <w:rPr>
                <w:b/>
                <w:bCs/>
                <w:lang w:val="en-GB"/>
              </w:rPr>
            </w:pPr>
          </w:p>
          <w:p w:rsidR="00445F1A" w:rsidRPr="00445F1A" w:rsidRDefault="00445F1A" w:rsidP="00445F1A">
            <w:r>
              <w:rPr>
                <w:b/>
                <w:bCs/>
                <w:lang w:val="en-GB"/>
              </w:rPr>
              <w:t xml:space="preserve">2. </w:t>
            </w:r>
            <w:r w:rsidRPr="00445F1A">
              <w:rPr>
                <w:b/>
                <w:bCs/>
                <w:lang w:val="en-GB"/>
              </w:rPr>
              <w:t>Textual bias, especially in the media</w:t>
            </w:r>
            <w:r w:rsidRPr="00445F1A">
              <w:rPr>
                <w:b/>
                <w:bCs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b/>
                <w:bCs/>
                <w:lang w:val="en-GB"/>
              </w:rPr>
              <w:t>Practise written task</w:t>
            </w:r>
          </w:p>
          <w:p w:rsidR="00445F1A" w:rsidRPr="00445F1A" w:rsidRDefault="00445F1A" w:rsidP="00445F1A">
            <w:r w:rsidRPr="00445F1A">
              <w:rPr>
                <w:b/>
                <w:bCs/>
                <w:lang w:val="en-GB"/>
              </w:rPr>
              <w:t>Written task 1</w:t>
            </w:r>
            <w:r w:rsidRPr="00445F1A">
              <w:rPr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b/>
                <w:bCs/>
                <w:lang w:val="en-GB"/>
              </w:rPr>
              <w:t>Part 1</w:t>
            </w:r>
          </w:p>
          <w:p w:rsidR="00445F1A" w:rsidRPr="00445F1A" w:rsidRDefault="00445F1A" w:rsidP="00445F1A">
            <w:r w:rsidRPr="00445F1A">
              <w:rPr>
                <w:b/>
                <w:bCs/>
                <w:lang w:val="en-GB"/>
              </w:rPr>
              <w:t>Part 2</w:t>
            </w:r>
            <w:r w:rsidRPr="00445F1A">
              <w:rPr>
                <w:b/>
                <w:bCs/>
              </w:rPr>
              <w:t xml:space="preserve"> </w:t>
            </w:r>
          </w:p>
        </w:tc>
      </w:tr>
      <w:tr w:rsidR="00445F1A" w:rsidRPr="00445F1A" w:rsidTr="00445F1A">
        <w:trPr>
          <w:trHeight w:val="1304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Default="00445F1A" w:rsidP="00445F1A">
            <w:r w:rsidRPr="00445F1A">
              <w:rPr>
                <w:lang w:val="en-GB"/>
              </w:rPr>
              <w:t>Term 2</w:t>
            </w:r>
            <w:r w:rsidRPr="00445F1A">
              <w:t xml:space="preserve"> </w:t>
            </w:r>
          </w:p>
          <w:p w:rsidR="00445F1A" w:rsidRDefault="00445F1A" w:rsidP="00445F1A">
            <w:r>
              <w:t>Autumn –</w:t>
            </w:r>
          </w:p>
          <w:p w:rsidR="00445F1A" w:rsidRPr="00445F1A" w:rsidRDefault="00445F1A" w:rsidP="00445F1A">
            <w:r>
              <w:t>Xmas</w:t>
            </w:r>
          </w:p>
        </w:tc>
        <w:tc>
          <w:tcPr>
            <w:tcW w:w="5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>
              <w:rPr>
                <w:lang w:val="en-GB"/>
              </w:rPr>
              <w:t>1.‘</w:t>
            </w:r>
            <w:r w:rsidRPr="00445F1A">
              <w:rPr>
                <w:lang w:val="en-GB"/>
              </w:rPr>
              <w:t>The handmaid’s tale</w:t>
            </w:r>
            <w:r>
              <w:rPr>
                <w:lang w:val="en-GB"/>
              </w:rPr>
              <w:t>’ by Margaret Atwood</w:t>
            </w:r>
          </w:p>
          <w:p w:rsidR="00445F1A" w:rsidRPr="00445F1A" w:rsidRDefault="00445F1A" w:rsidP="00445F1A">
            <w:r>
              <w:rPr>
                <w:lang w:val="en-GB"/>
              </w:rPr>
              <w:t xml:space="preserve">2. </w:t>
            </w:r>
            <w:r w:rsidRPr="00445F1A">
              <w:rPr>
                <w:lang w:val="en-GB"/>
              </w:rPr>
              <w:t>The language of power</w:t>
            </w:r>
            <w:r w:rsidRPr="00445F1A">
              <w:t xml:space="preserve"> </w:t>
            </w:r>
          </w:p>
        </w:tc>
        <w:tc>
          <w:tcPr>
            <w:tcW w:w="1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Written task 2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Exam practise</w:t>
            </w:r>
            <w:r w:rsidRPr="00445F1A">
              <w:t xml:space="preserve"> </w:t>
            </w:r>
          </w:p>
        </w:tc>
        <w:tc>
          <w:tcPr>
            <w:tcW w:w="10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Part 3</w:t>
            </w:r>
            <w:r w:rsidRPr="00445F1A">
              <w:t xml:space="preserve"> 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Part 1</w:t>
            </w:r>
            <w:r w:rsidRPr="00445F1A">
              <w:t xml:space="preserve"> </w:t>
            </w:r>
          </w:p>
        </w:tc>
      </w:tr>
      <w:tr w:rsidR="00445F1A" w:rsidRPr="00445F1A" w:rsidTr="00445F1A">
        <w:trPr>
          <w:trHeight w:val="1605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Default="00445F1A" w:rsidP="00445F1A">
            <w:r w:rsidRPr="00445F1A">
              <w:rPr>
                <w:lang w:val="en-GB"/>
              </w:rPr>
              <w:t>Term 3</w:t>
            </w:r>
            <w:r w:rsidRPr="00445F1A">
              <w:t xml:space="preserve"> </w:t>
            </w:r>
          </w:p>
          <w:p w:rsidR="00445F1A" w:rsidRPr="00445F1A" w:rsidRDefault="00445F1A" w:rsidP="00445F1A">
            <w:r>
              <w:t>Xmas-Feb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>
              <w:rPr>
                <w:lang w:val="en-GB"/>
              </w:rPr>
              <w:t>‘</w:t>
            </w:r>
            <w:r w:rsidRPr="00445F1A">
              <w:rPr>
                <w:lang w:val="en-GB"/>
              </w:rPr>
              <w:t>A streetcar named desire</w:t>
            </w:r>
            <w:r>
              <w:t>’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Mock exams paper 1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IOC mock</w:t>
            </w:r>
            <w:r w:rsidRPr="00445F1A">
              <w:t xml:space="preserve"> 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Part 4</w:t>
            </w:r>
            <w:r w:rsidRPr="00445F1A">
              <w:t xml:space="preserve"> </w:t>
            </w:r>
          </w:p>
        </w:tc>
      </w:tr>
      <w:tr w:rsidR="00445F1A" w:rsidRPr="00445F1A" w:rsidTr="00445F1A">
        <w:trPr>
          <w:trHeight w:val="1304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Default="00445F1A" w:rsidP="00445F1A">
            <w:r w:rsidRPr="00445F1A">
              <w:rPr>
                <w:lang w:val="en-GB"/>
              </w:rPr>
              <w:t>Term 4</w:t>
            </w:r>
            <w:r w:rsidRPr="00445F1A">
              <w:t xml:space="preserve"> </w:t>
            </w:r>
          </w:p>
          <w:p w:rsidR="00445F1A" w:rsidRDefault="00445F1A" w:rsidP="00445F1A"/>
          <w:p w:rsidR="00445F1A" w:rsidRPr="00445F1A" w:rsidRDefault="00445F1A" w:rsidP="00445F1A">
            <w:r>
              <w:t>Feb- March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 xml:space="preserve">Streetcar named  desire </w:t>
            </w:r>
            <w:r>
              <w:rPr>
                <w:lang w:val="en-GB"/>
              </w:rPr>
              <w:t xml:space="preserve"> 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Gender and sexuality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Written task 3</w:t>
            </w:r>
            <w:r w:rsidRPr="00445F1A">
              <w:t xml:space="preserve"> 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Part 1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Part 2</w:t>
            </w:r>
            <w:r w:rsidRPr="00445F1A">
              <w:t xml:space="preserve"> </w:t>
            </w:r>
          </w:p>
        </w:tc>
      </w:tr>
      <w:tr w:rsidR="00445F1A" w:rsidRPr="00445F1A" w:rsidTr="00445F1A">
        <w:trPr>
          <w:trHeight w:val="878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Default="00445F1A" w:rsidP="00445F1A">
            <w:r w:rsidRPr="00445F1A">
              <w:rPr>
                <w:lang w:val="en-GB"/>
              </w:rPr>
              <w:t>Term 5</w:t>
            </w:r>
            <w:r w:rsidRPr="00445F1A">
              <w:t xml:space="preserve"> </w:t>
            </w:r>
          </w:p>
          <w:p w:rsidR="00445F1A" w:rsidRDefault="00445F1A" w:rsidP="00445F1A"/>
          <w:p w:rsidR="00445F1A" w:rsidRPr="00445F1A" w:rsidRDefault="00445F1A" w:rsidP="00445F1A">
            <w:r>
              <w:t>April-June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 xml:space="preserve">Gender and sexuality </w:t>
            </w:r>
            <w:r>
              <w:rPr>
                <w:lang w:val="en-GB"/>
              </w:rPr>
              <w:t xml:space="preserve"> </w:t>
            </w:r>
          </w:p>
          <w:p w:rsidR="00445F1A" w:rsidRPr="00445F1A" w:rsidRDefault="00445F1A" w:rsidP="00445F1A">
            <w:r>
              <w:rPr>
                <w:lang w:val="en-GB"/>
              </w:rPr>
              <w:t>‘</w:t>
            </w:r>
            <w:r w:rsidRPr="00445F1A">
              <w:rPr>
                <w:lang w:val="en-GB"/>
              </w:rPr>
              <w:t>Killing us softly</w:t>
            </w:r>
            <w:r>
              <w:rPr>
                <w:lang w:val="en-GB"/>
              </w:rPr>
              <w:t>’</w:t>
            </w:r>
            <w:r w:rsidRPr="00445F1A">
              <w:rPr>
                <w:lang w:val="en-GB"/>
              </w:rPr>
              <w:t xml:space="preserve"> (film)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Trip week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Persuasive language in advertising</w:t>
            </w:r>
            <w:r w:rsidRPr="00445F1A">
              <w:t xml:space="preserve"> 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>Written task 3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Mock exam paper 2</w:t>
            </w:r>
            <w:r w:rsidRPr="00445F1A">
              <w:t xml:space="preserve"> 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F1A" w:rsidRPr="00445F1A" w:rsidRDefault="00445F1A" w:rsidP="00445F1A">
            <w:r w:rsidRPr="00445F1A">
              <w:rPr>
                <w:lang w:val="en-GB"/>
              </w:rPr>
              <w:t xml:space="preserve">Part 1 </w:t>
            </w:r>
          </w:p>
          <w:p w:rsidR="00445F1A" w:rsidRPr="00445F1A" w:rsidRDefault="00445F1A" w:rsidP="00445F1A">
            <w:r w:rsidRPr="00445F1A">
              <w:rPr>
                <w:lang w:val="en-GB"/>
              </w:rPr>
              <w:t>Part 2</w:t>
            </w:r>
            <w:r w:rsidRPr="00445F1A">
              <w:t xml:space="preserve"> </w:t>
            </w:r>
          </w:p>
        </w:tc>
      </w:tr>
    </w:tbl>
    <w:p w:rsidR="0012146D" w:rsidRPr="00445F1A" w:rsidRDefault="0012146D"/>
    <w:sectPr w:rsidR="0012146D" w:rsidRPr="00445F1A" w:rsidSect="00445F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1A" w:rsidRDefault="00445F1A" w:rsidP="00445F1A">
      <w:pPr>
        <w:spacing w:after="0" w:line="240" w:lineRule="auto"/>
      </w:pPr>
      <w:r>
        <w:separator/>
      </w:r>
    </w:p>
  </w:endnote>
  <w:endnote w:type="continuationSeparator" w:id="0">
    <w:p w:rsidR="00445F1A" w:rsidRDefault="00445F1A" w:rsidP="004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1A" w:rsidRDefault="00445F1A" w:rsidP="00445F1A">
      <w:pPr>
        <w:spacing w:after="0" w:line="240" w:lineRule="auto"/>
      </w:pPr>
      <w:r>
        <w:separator/>
      </w:r>
    </w:p>
  </w:footnote>
  <w:footnote w:type="continuationSeparator" w:id="0">
    <w:p w:rsidR="00445F1A" w:rsidRDefault="00445F1A" w:rsidP="0044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1A"/>
    <w:rsid w:val="0012146D"/>
    <w:rsid w:val="0044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F1A"/>
  </w:style>
  <w:style w:type="paragraph" w:styleId="Footer">
    <w:name w:val="footer"/>
    <w:basedOn w:val="Normal"/>
    <w:link w:val="FooterChar"/>
    <w:uiPriority w:val="99"/>
    <w:semiHidden/>
    <w:unhideWhenUsed/>
    <w:rsid w:val="0044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BBIS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bbis</dc:creator>
  <cp:lastModifiedBy>bbis</cp:lastModifiedBy>
  <cp:revision>1</cp:revision>
  <dcterms:created xsi:type="dcterms:W3CDTF">2012-08-23T12:58:00Z</dcterms:created>
  <dcterms:modified xsi:type="dcterms:W3CDTF">2012-08-23T13:04:00Z</dcterms:modified>
</cp:coreProperties>
</file>